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903D77">
      <w:pPr>
        <w:rPr>
          <w:rFonts w:ascii="Times New Roman" w:hAnsi="Times New Roman" w:cs="Times New Roman"/>
          <w:sz w:val="24"/>
          <w:szCs w:val="24"/>
          <w:lang w:val="kk-KZ"/>
        </w:rPr>
      </w:pPr>
      <w:r w:rsidRPr="00123BA2">
        <w:rPr>
          <w:rFonts w:ascii="Times New Roman" w:hAnsi="Times New Roman" w:cs="Times New Roman"/>
          <w:sz w:val="24"/>
          <w:szCs w:val="24"/>
          <w:lang w:val="kk-KZ"/>
        </w:rPr>
        <w:t xml:space="preserve">                                      Жеңіс жалпы білім беретін мектебі</w:t>
      </w:r>
    </w:p>
    <w:p w:rsidR="00123BA2" w:rsidP="00123BA2">
      <w:pPr>
        <w:tabs>
          <w:tab w:val="left" w:pos="7860"/>
        </w:tabs>
        <w:rPr>
          <w:rFonts w:ascii="Times New Roman" w:hAnsi="Times New Roman" w:cs="Times New Roman"/>
          <w:sz w:val="24"/>
          <w:szCs w:val="24"/>
          <w:lang w:val="kk-KZ"/>
        </w:rPr>
      </w:pPr>
      <w:r>
        <w:rPr>
          <w:rFonts w:ascii="Times New Roman" w:hAnsi="Times New Roman" w:cs="Times New Roman"/>
          <w:sz w:val="24"/>
          <w:szCs w:val="24"/>
          <w:lang w:val="kk-KZ"/>
        </w:rPr>
        <w:t xml:space="preserve">            2023-2024 оқу жылындағы МАД 0 «А» сыныбы туралы мәлімет</w:t>
      </w:r>
      <w:r>
        <w:rPr>
          <w:rFonts w:ascii="Times New Roman" w:hAnsi="Times New Roman" w:cs="Times New Roman"/>
          <w:sz w:val="24"/>
          <w:szCs w:val="24"/>
          <w:lang w:val="kk-KZ"/>
        </w:rPr>
        <w:tab/>
      </w:r>
    </w:p>
    <w:p w:rsidR="00123BA2" w:rsidP="00123BA2">
      <w:pPr>
        <w:tabs>
          <w:tab w:val="left" w:pos="7860"/>
        </w:tabs>
        <w:rPr>
          <w:rFonts w:ascii="Times New Roman" w:hAnsi="Times New Roman" w:cs="Times New Roman"/>
          <w:sz w:val="24"/>
          <w:szCs w:val="24"/>
          <w:lang w:val="kk-KZ"/>
        </w:rPr>
      </w:pPr>
      <w:r>
        <w:rPr>
          <w:rFonts w:ascii="Times New Roman" w:hAnsi="Times New Roman" w:cs="Times New Roman"/>
          <w:sz w:val="24"/>
          <w:szCs w:val="24"/>
          <w:lang w:val="kk-KZ"/>
        </w:rPr>
        <w:t xml:space="preserve">             2023-2024 оқу жылында МАД  0 «А» сыныбында тоқсан басында 18 тәрбиеленуші мектепке келді.Екінші тоқсан басында 1 оқушы келді,сыныптағы бала саны артты.Сыныптағы 19 баланың 9 қыз бала,10 ұл бала,ұлттық құрамы 17 қазақ,2 өзбек ұлтынан болды. Оқу жылы басынан балаларды тәрбиелеу,тәрбиелей отырып білім беру,ұлттық мәдениет пен құндылықтарды бойларына сіңіру жолындағы іс-шаралар мен жұмыстар атқарылды.Ата-аналармен тығыз байланыста болып баланың даму сатысындағы </w:t>
      </w:r>
      <w:r w:rsidR="00FE0716">
        <w:rPr>
          <w:rFonts w:ascii="Times New Roman" w:hAnsi="Times New Roman" w:cs="Times New Roman"/>
          <w:sz w:val="24"/>
          <w:szCs w:val="24"/>
          <w:lang w:val="kk-KZ"/>
        </w:rPr>
        <w:t>мүмкіндіктер мен қолға алу қажеттілігіне байланысты түсіндірме жұмыстары жасалды.Мектепалды даярлық тобындағы балалардың физикалық қасиеттері,коммуникативтік дағдылар:танымдық және зияткерлік,щығармашылық және әлеуметтік-эмоционалды дағдыларын қалыптастыруда білім берілді.</w:t>
      </w:r>
    </w:p>
    <w:p w:rsidR="006166C0" w:rsidP="00123BA2">
      <w:pPr>
        <w:tabs>
          <w:tab w:val="left" w:pos="7860"/>
        </w:tabs>
        <w:rPr>
          <w:rFonts w:ascii="Times New Roman" w:hAnsi="Times New Roman" w:cs="Times New Roman"/>
          <w:sz w:val="24"/>
          <w:szCs w:val="24"/>
          <w:lang w:val="kk-KZ"/>
        </w:rPr>
      </w:pPr>
      <w:r>
        <w:rPr>
          <w:rFonts w:ascii="Times New Roman" w:hAnsi="Times New Roman" w:cs="Times New Roman"/>
          <w:sz w:val="24"/>
          <w:szCs w:val="24"/>
          <w:lang w:val="kk-KZ"/>
        </w:rPr>
        <w:t>Бала бойындағы дағдылардың даму процесі жақсы деңгейде өтті.Сөз айту,сөйлеу,өз ойын айта білу,сөйлем айту ,сөйлеу мәнеріне баулу мақсатында жұмыстар жүргізілді.Таным және зияткерлік дағдылар бойынша логикалық,қызықты ойындар мен тапсырмалар беріліп балалар қызыға тапсырмаларды орындады.Дене жаттығулар мен түрлі ойын байланыстырылған түрде</w:t>
      </w:r>
      <w:r>
        <w:rPr>
          <w:rFonts w:ascii="Times New Roman" w:hAnsi="Times New Roman" w:cs="Times New Roman"/>
          <w:sz w:val="24"/>
          <w:szCs w:val="24"/>
          <w:lang w:val="kk-KZ"/>
        </w:rPr>
        <w:t xml:space="preserve"> өз деңгейінде өткізілді.Түрлі іс-шараларға қатыстырылды.Ауданда өткізілген республикалық «Мен зерттеушімін» ғылыми жоба сайысына Абдихалық Айжұлдыз Рақымжанқызы қатысып жүлделі 2 орынға ие болды.Абай,Мағжан оқуларына қатыстырылып Абдихалық Айжұлдыз 3 орын алды.Балалар қызығушылықпен білім алды.Оқу жылын аяқтады.Қауіпсіздік ережелеріне байланысты нұсқаулар берілді.</w:t>
      </w:r>
      <w:r>
        <w:rPr>
          <w:rFonts w:ascii="Times New Roman" w:hAnsi="Times New Roman" w:cs="Times New Roman"/>
          <w:noProof/>
          <w:sz w:val="24"/>
          <w:szCs w:val="24"/>
          <w:lang w:eastAsia="ru-RU"/>
        </w:rPr>
        <w:drawing>
          <wp:inline distT="0" distB="0" distL="0" distR="0">
            <wp:extent cx="5940425" cy="4257675"/>
            <wp:effectExtent l="19050" t="0" r="3175" b="0"/>
            <wp:docPr id="1" name="Рисунок 0" descr="WhatsApp Image 2024-04-10 at 19.12.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0 at 19.12.00 (1).jpeg"/>
                    <pic:cNvPicPr/>
                  </pic:nvPicPr>
                  <pic:blipFill>
                    <a:blip xmlns:r="http://schemas.openxmlformats.org/officeDocument/2006/relationships" r:embed="rId4" cstate="print"/>
                    <a:stretch>
                      <a:fillRect/>
                    </a:stretch>
                  </pic:blipFill>
                  <pic:spPr>
                    <a:xfrm>
                      <a:off x="0" y="0"/>
                      <a:ext cx="5940425" cy="4257675"/>
                    </a:xfrm>
                    <a:prstGeom prst="rect">
                      <a:avLst/>
                    </a:prstGeom>
                  </pic:spPr>
                </pic:pic>
              </a:graphicData>
            </a:graphic>
          </wp:inline>
        </w:drawing>
      </w:r>
    </w:p>
    <w:p w:rsidR="00A91ACA"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3076575"/>
            <wp:effectExtent l="19050" t="0" r="3175" b="0"/>
            <wp:docPr id="2" name="Рисунок 1" descr="IMG2024030109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01094639.jpg"/>
                    <pic:cNvPicPr/>
                  </pic:nvPicPr>
                  <pic:blipFill>
                    <a:blip xmlns:r="http://schemas.openxmlformats.org/officeDocument/2006/relationships" r:embed="rId5" cstate="print"/>
                    <a:stretch>
                      <a:fillRect/>
                    </a:stretch>
                  </pic:blipFill>
                  <pic:spPr>
                    <a:xfrm>
                      <a:off x="0" y="0"/>
                      <a:ext cx="5940425" cy="3076575"/>
                    </a:xfrm>
                    <a:prstGeom prst="rect">
                      <a:avLst/>
                    </a:prstGeom>
                  </pic:spPr>
                </pic:pic>
              </a:graphicData>
            </a:graphic>
          </wp:inline>
        </w:drawing>
      </w:r>
    </w:p>
    <w:p w:rsidR="006166C0"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4210050"/>
            <wp:effectExtent l="19050" t="0" r="3175" b="0"/>
            <wp:docPr id="3" name="Рисунок 2" descr="IMG202403010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01095225.jpg"/>
                    <pic:cNvPicPr/>
                  </pic:nvPicPr>
                  <pic:blipFill>
                    <a:blip xmlns:r="http://schemas.openxmlformats.org/officeDocument/2006/relationships" r:embed="rId6" cstate="print"/>
                    <a:stretch>
                      <a:fillRect/>
                    </a:stretch>
                  </pic:blipFill>
                  <pic:spPr>
                    <a:xfrm>
                      <a:off x="0" y="0"/>
                      <a:ext cx="5940425" cy="4210050"/>
                    </a:xfrm>
                    <a:prstGeom prst="rect">
                      <a:avLst/>
                    </a:prstGeom>
                  </pic:spPr>
                </pic:pic>
              </a:graphicData>
            </a:graphic>
          </wp:inline>
        </w:drawing>
      </w:r>
    </w:p>
    <w:p w:rsidR="00A91ACA" w:rsidP="00123BA2">
      <w:pPr>
        <w:tabs>
          <w:tab w:val="left" w:pos="7860"/>
        </w:tabs>
        <w:rPr>
          <w:rFonts w:ascii="Times New Roman" w:hAnsi="Times New Roman" w:cs="Times New Roman"/>
          <w:sz w:val="24"/>
          <w:szCs w:val="24"/>
          <w:lang w:val="kk-KZ"/>
        </w:rPr>
      </w:pPr>
    </w:p>
    <w:p w:rsidR="00A91ACA"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59475" cy="3419475"/>
            <wp:effectExtent l="19050" t="0" r="3175" b="0"/>
            <wp:docPr id="4" name="Рисунок 3" descr="IMG202403201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20101018.jpg"/>
                    <pic:cNvPicPr/>
                  </pic:nvPicPr>
                  <pic:blipFill>
                    <a:blip xmlns:r="http://schemas.openxmlformats.org/officeDocument/2006/relationships" r:embed="rId7" cstate="print"/>
                    <a:stretch>
                      <a:fillRect/>
                    </a:stretch>
                  </pic:blipFill>
                  <pic:spPr>
                    <a:xfrm>
                      <a:off x="0" y="0"/>
                      <a:ext cx="5959475" cy="3419475"/>
                    </a:xfrm>
                    <a:prstGeom prst="rect">
                      <a:avLst/>
                    </a:prstGeom>
                  </pic:spPr>
                </pic:pic>
              </a:graphicData>
            </a:graphic>
          </wp:inline>
        </w:drawing>
      </w:r>
    </w:p>
    <w:p w:rsidR="00A91ACA"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4455160"/>
            <wp:effectExtent l="19050" t="0" r="3175" b="0"/>
            <wp:docPr id="5" name="Рисунок 4" descr="IMG2024041608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16085056.jpg"/>
                    <pic:cNvPicPr/>
                  </pic:nvPicPr>
                  <pic:blipFill>
                    <a:blip xmlns:r="http://schemas.openxmlformats.org/officeDocument/2006/relationships" r:embed="rId8" cstate="print"/>
                    <a:stretch>
                      <a:fillRect/>
                    </a:stretch>
                  </pic:blipFill>
                  <pic:spPr>
                    <a:xfrm>
                      <a:off x="0" y="0"/>
                      <a:ext cx="5940425" cy="4455160"/>
                    </a:xfrm>
                    <a:prstGeom prst="rect">
                      <a:avLst/>
                    </a:prstGeom>
                  </pic:spPr>
                </pic:pic>
              </a:graphicData>
            </a:graphic>
          </wp:inline>
        </w:drawing>
      </w:r>
    </w:p>
    <w:p w:rsidR="00A91ACA"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7920355"/>
            <wp:effectExtent l="19050" t="0" r="3175" b="0"/>
            <wp:docPr id="6" name="Рисунок 5" descr="IMG2024041609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16090747.jpg"/>
                    <pic:cNvPicPr/>
                  </pic:nvPicPr>
                  <pic:blipFill>
                    <a:blip xmlns:r="http://schemas.openxmlformats.org/officeDocument/2006/relationships" r:embed="rId9" cstate="print"/>
                    <a:stretch>
                      <a:fillRect/>
                    </a:stretch>
                  </pic:blipFill>
                  <pic:spPr>
                    <a:xfrm>
                      <a:off x="0" y="0"/>
                      <a:ext cx="5940425" cy="7920355"/>
                    </a:xfrm>
                    <a:prstGeom prst="rect">
                      <a:avLst/>
                    </a:prstGeom>
                  </pic:spPr>
                </pic:pic>
              </a:graphicData>
            </a:graphic>
          </wp:inline>
        </w:drawing>
      </w:r>
    </w:p>
    <w:p w:rsidR="00A91ACA"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4455160"/>
            <wp:effectExtent l="19050" t="0" r="3175" b="0"/>
            <wp:docPr id="7" name="Рисунок 6" descr="IMG2024041609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16091506.jpg"/>
                    <pic:cNvPicPr/>
                  </pic:nvPicPr>
                  <pic:blipFill>
                    <a:blip xmlns:r="http://schemas.openxmlformats.org/officeDocument/2006/relationships" r:embed="rId10" cstate="print"/>
                    <a:stretch>
                      <a:fillRect/>
                    </a:stretch>
                  </pic:blipFill>
                  <pic:spPr>
                    <a:xfrm>
                      <a:off x="0" y="0"/>
                      <a:ext cx="5940425" cy="4455160"/>
                    </a:xfrm>
                    <a:prstGeom prst="rect">
                      <a:avLst/>
                    </a:prstGeom>
                  </pic:spPr>
                </pic:pic>
              </a:graphicData>
            </a:graphic>
          </wp:inline>
        </w:drawing>
      </w:r>
    </w:p>
    <w:p w:rsidR="00A91ACA"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4455160"/>
            <wp:effectExtent l="19050" t="0" r="3175" b="0"/>
            <wp:docPr id="8" name="Рисунок 7" descr="IMG2024041609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16093411.jpg"/>
                    <pic:cNvPicPr/>
                  </pic:nvPicPr>
                  <pic:blipFill>
                    <a:blip xmlns:r="http://schemas.openxmlformats.org/officeDocument/2006/relationships" r:embed="rId11" cstate="print"/>
                    <a:stretch>
                      <a:fillRect/>
                    </a:stretch>
                  </pic:blipFill>
                  <pic:spPr>
                    <a:xfrm>
                      <a:off x="0" y="0"/>
                      <a:ext cx="5940425" cy="4455160"/>
                    </a:xfrm>
                    <a:prstGeom prst="rect">
                      <a:avLst/>
                    </a:prstGeom>
                  </pic:spPr>
                </pic:pic>
              </a:graphicData>
            </a:graphic>
          </wp:inline>
        </w:drawing>
      </w:r>
    </w:p>
    <w:p w:rsidR="00F36796"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7920355"/>
            <wp:effectExtent l="19050" t="0" r="3175" b="0"/>
            <wp:docPr id="9" name="Рисунок 8" descr="IMG2024041712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17123109.jpg"/>
                    <pic:cNvPicPr/>
                  </pic:nvPicPr>
                  <pic:blipFill>
                    <a:blip xmlns:r="http://schemas.openxmlformats.org/officeDocument/2006/relationships" r:embed="rId12" cstate="print"/>
                    <a:stretch>
                      <a:fillRect/>
                    </a:stretch>
                  </pic:blipFill>
                  <pic:spPr>
                    <a:xfrm>
                      <a:off x="0" y="0"/>
                      <a:ext cx="5940425" cy="7920355"/>
                    </a:xfrm>
                    <a:prstGeom prst="rect">
                      <a:avLst/>
                    </a:prstGeom>
                  </pic:spPr>
                </pic:pic>
              </a:graphicData>
            </a:graphic>
          </wp:inline>
        </w:drawing>
      </w:r>
    </w:p>
    <w:p w:rsidR="00F36796" w:rsidP="00123BA2">
      <w:pPr>
        <w:tabs>
          <w:tab w:val="left" w:pos="786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4455160"/>
            <wp:effectExtent l="19050" t="0" r="3175" b="0"/>
            <wp:docPr id="10" name="Рисунок 9" descr="IMG202410091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9120216.jpg"/>
                    <pic:cNvPicPr/>
                  </pic:nvPicPr>
                  <pic:blipFill>
                    <a:blip xmlns:r="http://schemas.openxmlformats.org/officeDocument/2006/relationships" r:embed="rId13" cstate="print"/>
                    <a:stretch>
                      <a:fillRect/>
                    </a:stretch>
                  </pic:blipFill>
                  <pic:spPr>
                    <a:xfrm>
                      <a:off x="0" y="0"/>
                      <a:ext cx="5940425" cy="4455160"/>
                    </a:xfrm>
                    <a:prstGeom prst="rect">
                      <a:avLst/>
                    </a:prstGeom>
                  </pic:spPr>
                </pic:pic>
              </a:graphicData>
            </a:graphic>
          </wp:inline>
        </w:drawing>
      </w:r>
    </w:p>
    <w:p w:rsidR="00F36796" w:rsidRPr="00123BA2" w:rsidP="00123BA2">
      <w:pPr>
        <w:tabs>
          <w:tab w:val="left" w:pos="7860"/>
        </w:tabs>
        <w:rPr>
          <w:rFonts w:ascii="Times New Roman" w:hAnsi="Times New Roman" w:cs="Times New Roman"/>
          <w:sz w:val="24"/>
          <w:szCs w:val="24"/>
          <w:lang w:val="kk-KZ"/>
        </w:rPr>
      </w:pPr>
    </w:p>
    <w:sectPr w:rsidSect="00903D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unhideWhenUsed/>
    <w:rsid w:val="006166C0"/>
    <w:pPr>
      <w:spacing w:after="0" w:line="240" w:lineRule="auto"/>
    </w:pPr>
    <w:rPr>
      <w:rFonts w:ascii="Tahoma" w:hAnsi="Tahoma" w:cs="Tahoma"/>
      <w:sz w:val="16"/>
      <w:szCs w:val="16"/>
    </w:rPr>
  </w:style>
  <w:style w:type="character" w:customStyle="1" w:styleId="a">
    <w:name w:val="Текст выноски Знак"/>
    <w:basedOn w:val="DefaultParagraphFont"/>
    <w:link w:val="BalloonText"/>
    <w:uiPriority w:val="99"/>
    <w:semiHidden/>
    <w:rsid w:val="006166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241</Words>
  <Characters>1378</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Ainura</dc:creator>
  <cp:lastModifiedBy>Ainura</cp:lastModifiedBy>
  <cp:revision>2</cp:revision>
  <dcterms:created xsi:type="dcterms:W3CDTF">2024-10-16T14:56:00Z</dcterms:created>
  <dcterms:modified xsi:type="dcterms:W3CDTF">2024-10-16T15:46:00Z</dcterms:modified>
</cp:coreProperties>
</file>